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74" w:rsidRDefault="00731674" w:rsidP="00D32B8E">
      <w:pPr>
        <w:jc w:val="center"/>
      </w:pPr>
    </w:p>
    <w:p w:rsidR="00D32B8E" w:rsidRDefault="00D32B8E" w:rsidP="00D32B8E">
      <w:pPr>
        <w:jc w:val="center"/>
      </w:pPr>
    </w:p>
    <w:p w:rsidR="00D32B8E" w:rsidRDefault="00D32B8E" w:rsidP="00D32B8E">
      <w:pPr>
        <w:jc w:val="center"/>
      </w:pPr>
    </w:p>
    <w:p w:rsidR="00D32B8E" w:rsidRDefault="00D32B8E" w:rsidP="00D32B8E">
      <w:pPr>
        <w:jc w:val="center"/>
      </w:pPr>
    </w:p>
    <w:p w:rsidR="00D32B8E" w:rsidRDefault="00D32B8E" w:rsidP="00D32B8E">
      <w:pPr>
        <w:jc w:val="center"/>
      </w:pPr>
    </w:p>
    <w:p w:rsidR="00D32B8E" w:rsidRDefault="00D32B8E" w:rsidP="00D32B8E">
      <w:pPr>
        <w:jc w:val="center"/>
      </w:pPr>
    </w:p>
    <w:p w:rsidR="00D32B8E" w:rsidRDefault="00D32B8E" w:rsidP="00D32B8E">
      <w:pPr>
        <w:jc w:val="center"/>
      </w:pPr>
    </w:p>
    <w:p w:rsidR="00D32B8E" w:rsidRDefault="00D32B8E" w:rsidP="00D32B8E">
      <w:pPr>
        <w:jc w:val="center"/>
      </w:pPr>
    </w:p>
    <w:p w:rsidR="00D32B8E" w:rsidRDefault="00D32B8E" w:rsidP="00D32B8E">
      <w:pPr>
        <w:jc w:val="center"/>
      </w:pPr>
    </w:p>
    <w:p w:rsidR="00D32B8E" w:rsidRDefault="00D32B8E" w:rsidP="00D32B8E">
      <w:pPr>
        <w:jc w:val="center"/>
      </w:pPr>
    </w:p>
    <w:p w:rsidR="00D32B8E" w:rsidRDefault="00D32B8E" w:rsidP="00D32B8E">
      <w:pPr>
        <w:jc w:val="center"/>
      </w:pPr>
    </w:p>
    <w:p w:rsidR="00D32B8E" w:rsidRDefault="00D32B8E" w:rsidP="00D32B8E">
      <w:pPr>
        <w:jc w:val="center"/>
      </w:pPr>
    </w:p>
    <w:p w:rsidR="00D32B8E" w:rsidRDefault="00D32B8E" w:rsidP="00D32B8E">
      <w:pPr>
        <w:jc w:val="center"/>
        <w:rPr>
          <w:b/>
        </w:rPr>
      </w:pPr>
      <w:r>
        <w:rPr>
          <w:b/>
        </w:rPr>
        <w:t xml:space="preserve">AGREEMENT BETWEEN </w:t>
      </w:r>
    </w:p>
    <w:p w:rsidR="00D32B8E" w:rsidRDefault="00D32B8E" w:rsidP="00D32B8E">
      <w:pPr>
        <w:jc w:val="center"/>
        <w:rPr>
          <w:b/>
        </w:rPr>
      </w:pPr>
    </w:p>
    <w:p w:rsidR="00D32B8E" w:rsidRDefault="00D32B8E" w:rsidP="00D32B8E">
      <w:pPr>
        <w:jc w:val="center"/>
        <w:rPr>
          <w:b/>
        </w:rPr>
      </w:pPr>
      <w:r>
        <w:rPr>
          <w:b/>
        </w:rPr>
        <w:t>CONTRA COSTA COLLEGE</w:t>
      </w:r>
    </w:p>
    <w:p w:rsidR="00D32B8E" w:rsidRDefault="00D32B8E" w:rsidP="00D32B8E">
      <w:pPr>
        <w:jc w:val="center"/>
        <w:rPr>
          <w:b/>
        </w:rPr>
      </w:pPr>
    </w:p>
    <w:p w:rsidR="00D32B8E" w:rsidRDefault="00D32B8E" w:rsidP="00D32B8E">
      <w:pPr>
        <w:jc w:val="center"/>
        <w:rPr>
          <w:b/>
        </w:rPr>
      </w:pPr>
      <w:r>
        <w:rPr>
          <w:b/>
        </w:rPr>
        <w:t>AND</w:t>
      </w:r>
    </w:p>
    <w:p w:rsidR="00D32B8E" w:rsidRDefault="00D32B8E" w:rsidP="00D32B8E">
      <w:pPr>
        <w:jc w:val="center"/>
        <w:rPr>
          <w:b/>
        </w:rPr>
      </w:pPr>
    </w:p>
    <w:p w:rsidR="00D32B8E" w:rsidRDefault="00D32B8E" w:rsidP="00D32B8E">
      <w:pPr>
        <w:jc w:val="center"/>
        <w:rPr>
          <w:b/>
        </w:rPr>
      </w:pPr>
      <w:r>
        <w:rPr>
          <w:b/>
        </w:rPr>
        <w:t>WILDLIFE CONSERVATION VOLUNTEERS</w:t>
      </w:r>
    </w:p>
    <w:p w:rsidR="00D32B8E" w:rsidRDefault="00D32B8E" w:rsidP="00D32B8E">
      <w:pPr>
        <w:jc w:val="center"/>
        <w:rPr>
          <w:b/>
        </w:rPr>
      </w:pPr>
    </w:p>
    <w:p w:rsidR="00D32B8E" w:rsidRDefault="00D32B8E" w:rsidP="00D32B8E">
      <w:pPr>
        <w:jc w:val="center"/>
        <w:rPr>
          <w:b/>
        </w:rPr>
      </w:pPr>
      <w:r>
        <w:rPr>
          <w:b/>
        </w:rPr>
        <w:t>REGARDING</w:t>
      </w:r>
    </w:p>
    <w:p w:rsidR="00D32B8E" w:rsidRDefault="00D32B8E" w:rsidP="00D32B8E">
      <w:pPr>
        <w:jc w:val="center"/>
        <w:rPr>
          <w:b/>
        </w:rPr>
      </w:pPr>
    </w:p>
    <w:p w:rsidR="00D32B8E" w:rsidRDefault="00D32B8E" w:rsidP="00D32B8E">
      <w:pPr>
        <w:jc w:val="center"/>
        <w:rPr>
          <w:b/>
        </w:rPr>
      </w:pPr>
      <w:r>
        <w:rPr>
          <w:b/>
        </w:rPr>
        <w:t>HOMELESS CATS LIVING ON COLLEGE GROUNDS</w:t>
      </w:r>
    </w:p>
    <w:p w:rsidR="00D32B8E" w:rsidRDefault="00D32B8E" w:rsidP="00D32B8E">
      <w:pPr>
        <w:jc w:val="center"/>
        <w:rPr>
          <w:b/>
        </w:rPr>
      </w:pPr>
    </w:p>
    <w:p w:rsidR="00D32B8E" w:rsidRDefault="00D32B8E" w:rsidP="00D32B8E">
      <w:pPr>
        <w:jc w:val="center"/>
        <w:rPr>
          <w:b/>
        </w:rPr>
      </w:pPr>
      <w:r>
        <w:rPr>
          <w:b/>
        </w:rPr>
        <w:t>May 9, 2013</w:t>
      </w: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D32B8E">
      <w:pPr>
        <w:jc w:val="center"/>
        <w:rPr>
          <w:b/>
        </w:rPr>
      </w:pPr>
    </w:p>
    <w:p w:rsidR="00731674" w:rsidRDefault="00731674" w:rsidP="00731674">
      <w:r>
        <w:lastRenderedPageBreak/>
        <w:t>This agreement between Contra Costa College (CCC) and the Wildlife Conservation Volunteers (WCV) is intended to (a) humanely reduce the feral cat population; (b) minimize contact between the feral cats and the CCC students and staff; and (c) provide a framework for the swift resolution of any unforeseen issues.</w:t>
      </w:r>
    </w:p>
    <w:p w:rsidR="00731674" w:rsidRDefault="00731674" w:rsidP="00731674"/>
    <w:p w:rsidR="00731674" w:rsidRDefault="00731674" w:rsidP="00731674">
      <w:pPr>
        <w:jc w:val="center"/>
      </w:pPr>
      <w:r>
        <w:rPr>
          <w:b/>
        </w:rPr>
        <w:t>POPULATION CONTROL AND CONTINUING CARE</w:t>
      </w:r>
    </w:p>
    <w:p w:rsidR="00731674" w:rsidRDefault="00731674" w:rsidP="00731674">
      <w:pPr>
        <w:jc w:val="center"/>
      </w:pPr>
    </w:p>
    <w:p w:rsidR="00731674" w:rsidRDefault="00731674" w:rsidP="00731674">
      <w:pPr>
        <w:numPr>
          <w:ilvl w:val="0"/>
          <w:numId w:val="1"/>
        </w:numPr>
      </w:pPr>
      <w:r>
        <w:t>WCV is responsible for making every effort to ensure that every feral cat determined to be living on CCC’s San Pablo Campus is:</w:t>
      </w:r>
    </w:p>
    <w:p w:rsidR="00731674" w:rsidRDefault="00731674" w:rsidP="00731674">
      <w:pPr>
        <w:numPr>
          <w:ilvl w:val="0"/>
          <w:numId w:val="2"/>
        </w:numPr>
      </w:pPr>
      <w:r>
        <w:t>Sterilized (spayed or neutered);</w:t>
      </w:r>
    </w:p>
    <w:p w:rsidR="00731674" w:rsidRDefault="00731674" w:rsidP="00731674">
      <w:pPr>
        <w:numPr>
          <w:ilvl w:val="0"/>
          <w:numId w:val="2"/>
        </w:numPr>
      </w:pPr>
      <w:r>
        <w:t>Vaccinated and treated for illness and injury; and</w:t>
      </w:r>
    </w:p>
    <w:p w:rsidR="00731674" w:rsidRDefault="00731674" w:rsidP="00731674">
      <w:pPr>
        <w:numPr>
          <w:ilvl w:val="0"/>
          <w:numId w:val="2"/>
        </w:numPr>
      </w:pPr>
      <w:r>
        <w:t xml:space="preserve">Identified by ear notch or </w:t>
      </w:r>
      <w:r w:rsidR="00F55A92">
        <w:t>ear tipping</w:t>
      </w:r>
    </w:p>
    <w:p w:rsidR="00731674" w:rsidRDefault="00731674" w:rsidP="00731674"/>
    <w:p w:rsidR="00731674" w:rsidRDefault="00731674" w:rsidP="00731674">
      <w:pPr>
        <w:numPr>
          <w:ilvl w:val="0"/>
          <w:numId w:val="1"/>
        </w:numPr>
      </w:pPr>
      <w:r>
        <w:t>CCC agrees not to trap or remove feral cats from the grounds.  WCV will trap and quarantine as needed.  CCC will notify and/or surrender to WCV any injured or sick cats found.</w:t>
      </w:r>
    </w:p>
    <w:p w:rsidR="00731674" w:rsidRDefault="00731674" w:rsidP="00731674"/>
    <w:p w:rsidR="00731674" w:rsidRDefault="00731674" w:rsidP="00731674">
      <w:pPr>
        <w:numPr>
          <w:ilvl w:val="0"/>
          <w:numId w:val="1"/>
        </w:numPr>
      </w:pPr>
      <w:r>
        <w:t xml:space="preserve">Kittens and newly abandoned cats that can be tamed will be placed in foster care </w:t>
      </w:r>
      <w:r w:rsidR="00F55A92">
        <w:t>by WCV</w:t>
      </w:r>
      <w:r w:rsidR="00F55A92">
        <w:t xml:space="preserve"> </w:t>
      </w:r>
      <w:r>
        <w:t>and adopted.  Feral cats will be returned to the CCC grounds by WCV.</w:t>
      </w:r>
    </w:p>
    <w:p w:rsidR="00731674" w:rsidRDefault="00731674" w:rsidP="00731674">
      <w:pPr>
        <w:pStyle w:val="ListParagraph"/>
      </w:pPr>
    </w:p>
    <w:p w:rsidR="00731674" w:rsidRDefault="00731674" w:rsidP="00731674">
      <w:pPr>
        <w:numPr>
          <w:ilvl w:val="0"/>
          <w:numId w:val="1"/>
        </w:numPr>
      </w:pPr>
      <w:r>
        <w:t xml:space="preserve">Problems or disputes involving feral cats are to be reported to the designated CCC contact, </w:t>
      </w:r>
      <w:r w:rsidR="00DD7F05">
        <w:t>the Buildings and Grounds M</w:t>
      </w:r>
      <w:r w:rsidR="00E8607A">
        <w:t xml:space="preserve">anager, </w:t>
      </w:r>
      <w:r>
        <w:t xml:space="preserve">who will promptly notify the WCV designee.  </w:t>
      </w:r>
      <w:r w:rsidR="00E8607A">
        <w:t>WCV</w:t>
      </w:r>
      <w:r>
        <w:t xml:space="preserve"> will cooperate to media</w:t>
      </w:r>
      <w:r w:rsidR="00E8607A">
        <w:t>te</w:t>
      </w:r>
      <w:r>
        <w:t xml:space="preserve"> with the parties involved to reach a mutually agreeable solution.</w:t>
      </w:r>
    </w:p>
    <w:p w:rsidR="00E8607A" w:rsidRDefault="00E8607A" w:rsidP="00E8607A">
      <w:pPr>
        <w:pStyle w:val="ListParagraph"/>
      </w:pPr>
    </w:p>
    <w:p w:rsidR="00E8607A" w:rsidRDefault="00E8607A" w:rsidP="00E8607A">
      <w:pPr>
        <w:jc w:val="center"/>
      </w:pPr>
      <w:r>
        <w:rPr>
          <w:b/>
        </w:rPr>
        <w:t>FEEDING GUIDELINES</w:t>
      </w:r>
    </w:p>
    <w:p w:rsidR="00E8607A" w:rsidRDefault="00E8607A" w:rsidP="00E8607A">
      <w:pPr>
        <w:jc w:val="center"/>
      </w:pPr>
    </w:p>
    <w:p w:rsidR="00E8607A" w:rsidRDefault="00E8607A" w:rsidP="00E8607A">
      <w:pPr>
        <w:numPr>
          <w:ilvl w:val="0"/>
          <w:numId w:val="3"/>
        </w:numPr>
      </w:pPr>
      <w:r>
        <w:t xml:space="preserve">Discretely located </w:t>
      </w:r>
      <w:r w:rsidR="00691C4B">
        <w:t xml:space="preserve">feeding </w:t>
      </w:r>
      <w:r>
        <w:t>stations are less disruptive and safer for both cats and people.  WCV will feed the cats in agreed upon feeding stations, unless otherwise necessary.  WCV will absorb all costs of the feeding stations.</w:t>
      </w:r>
    </w:p>
    <w:p w:rsidR="00E8607A" w:rsidRDefault="00E8607A" w:rsidP="00E8607A"/>
    <w:p w:rsidR="00E8607A" w:rsidRDefault="00E8607A" w:rsidP="00E8607A">
      <w:pPr>
        <w:numPr>
          <w:ilvl w:val="0"/>
          <w:numId w:val="3"/>
        </w:numPr>
      </w:pPr>
      <w:r>
        <w:t>Feeding stations will be used in locations that will minimize the ability of other wildlife to eat the cats’ food; e.g. elevated stations accessible only to the cats.</w:t>
      </w:r>
    </w:p>
    <w:p w:rsidR="00E8607A" w:rsidRDefault="00E8607A" w:rsidP="00E8607A">
      <w:pPr>
        <w:pStyle w:val="ListParagraph"/>
      </w:pPr>
    </w:p>
    <w:p w:rsidR="00E8607A" w:rsidRDefault="00E8607A" w:rsidP="00E8607A">
      <w:pPr>
        <w:numPr>
          <w:ilvl w:val="0"/>
          <w:numId w:val="3"/>
        </w:numPr>
      </w:pPr>
      <w:r>
        <w:t>The cats will be fed in the mid-afternoon to evening with an amount of food that should be consumed in full in a 24-hour period.  WCV will observe and make changes as needed.</w:t>
      </w:r>
    </w:p>
    <w:p w:rsidR="00E8607A" w:rsidRDefault="00E8607A" w:rsidP="00E8607A">
      <w:pPr>
        <w:pStyle w:val="ListParagraph"/>
      </w:pPr>
    </w:p>
    <w:p w:rsidR="00E8607A" w:rsidRDefault="00E8607A" w:rsidP="00E8607A">
      <w:pPr>
        <w:numPr>
          <w:ilvl w:val="0"/>
          <w:numId w:val="3"/>
        </w:numPr>
      </w:pPr>
      <w:r>
        <w:t>Feeding stations will be covered to keep food dry from the rain.  Materials will be used that are inconspicuous and blend in with the surroundings.</w:t>
      </w:r>
    </w:p>
    <w:p w:rsidR="00E8607A" w:rsidRDefault="00E8607A" w:rsidP="00E8607A">
      <w:pPr>
        <w:pStyle w:val="ListParagraph"/>
      </w:pPr>
    </w:p>
    <w:p w:rsidR="00E8607A" w:rsidRDefault="00E8607A" w:rsidP="00E8607A">
      <w:pPr>
        <w:numPr>
          <w:ilvl w:val="0"/>
          <w:numId w:val="3"/>
        </w:numPr>
      </w:pPr>
      <w:r>
        <w:t>Feeding stations and surrounding areas will be kept clean and neat by WCV.  CCC agrees that employees will not discard dishes used for food and water for the cats.</w:t>
      </w:r>
    </w:p>
    <w:p w:rsidR="00E8607A" w:rsidRDefault="00E8607A" w:rsidP="00E8607A">
      <w:pPr>
        <w:pStyle w:val="ListParagraph"/>
      </w:pPr>
    </w:p>
    <w:p w:rsidR="00E8607A" w:rsidRDefault="00E8607A" w:rsidP="00E8607A">
      <w:pPr>
        <w:ind w:left="720"/>
      </w:pPr>
    </w:p>
    <w:p w:rsidR="00E8607A" w:rsidRDefault="00E8607A" w:rsidP="00E8607A">
      <w:pPr>
        <w:ind w:left="720"/>
      </w:pPr>
    </w:p>
    <w:p w:rsidR="00E8607A" w:rsidRDefault="00161F13" w:rsidP="00E8607A">
      <w:pPr>
        <w:ind w:left="720"/>
        <w:jc w:val="center"/>
      </w:pPr>
      <w:r>
        <w:rPr>
          <w:b/>
        </w:rPr>
        <w:lastRenderedPageBreak/>
        <w:t>VOLUNTEER IDENTIFICATION</w:t>
      </w:r>
    </w:p>
    <w:p w:rsidR="00161F13" w:rsidRDefault="00161F13" w:rsidP="00E8607A">
      <w:pPr>
        <w:ind w:left="720"/>
        <w:jc w:val="center"/>
      </w:pPr>
    </w:p>
    <w:p w:rsidR="00161F13" w:rsidRDefault="00161F13" w:rsidP="00161F13">
      <w:pPr>
        <w:numPr>
          <w:ilvl w:val="0"/>
          <w:numId w:val="4"/>
        </w:numPr>
      </w:pPr>
      <w:r>
        <w:t>Community volunteers’ cars will be identified with cards in full view on the dashboard.  The identification cards will be provided by the WCV.</w:t>
      </w:r>
    </w:p>
    <w:p w:rsidR="00161F13" w:rsidRDefault="00161F13" w:rsidP="00161F13"/>
    <w:p w:rsidR="00161F13" w:rsidRDefault="00161F13" w:rsidP="00161F13">
      <w:pPr>
        <w:numPr>
          <w:ilvl w:val="0"/>
          <w:numId w:val="4"/>
        </w:numPr>
      </w:pPr>
      <w:r>
        <w:t>Campus volunteers will be identified with smaller replicas of the dashboards cards, which will be provided by the WCV.</w:t>
      </w:r>
    </w:p>
    <w:p w:rsidR="00161F13" w:rsidRDefault="00161F13" w:rsidP="00161F13">
      <w:pPr>
        <w:pStyle w:val="ListParagraph"/>
      </w:pPr>
    </w:p>
    <w:p w:rsidR="00161F13" w:rsidRDefault="00161F13" w:rsidP="00161F13">
      <w:pPr>
        <w:jc w:val="center"/>
      </w:pPr>
      <w:r>
        <w:rPr>
          <w:b/>
        </w:rPr>
        <w:t>MONITORING</w:t>
      </w:r>
    </w:p>
    <w:p w:rsidR="00161F13" w:rsidRDefault="00161F13" w:rsidP="00161F13">
      <w:pPr>
        <w:jc w:val="center"/>
      </w:pPr>
    </w:p>
    <w:p w:rsidR="00161F13" w:rsidRDefault="00161F13" w:rsidP="00161F13">
      <w:r>
        <w:t>A report, consisting of estimates of the population of feral cats, identified problems, TNR results, and adoption rates will be given to CCC administration by the WCV on an annual basis, or upon request.</w:t>
      </w:r>
    </w:p>
    <w:p w:rsidR="00161F13" w:rsidRDefault="00161F13" w:rsidP="00161F13"/>
    <w:p w:rsidR="00161F13" w:rsidRDefault="00161F13" w:rsidP="00161F13">
      <w:pPr>
        <w:jc w:val="center"/>
      </w:pPr>
      <w:r>
        <w:rPr>
          <w:b/>
        </w:rPr>
        <w:t>COMMUNICATION BETWEEN PARTIES</w:t>
      </w:r>
    </w:p>
    <w:p w:rsidR="00161F13" w:rsidRDefault="00161F13" w:rsidP="00161F13">
      <w:pPr>
        <w:jc w:val="center"/>
      </w:pPr>
    </w:p>
    <w:p w:rsidR="00161F13" w:rsidRDefault="00161F13" w:rsidP="00161F13">
      <w:r>
        <w:t>If a problem occurs through the action of volunteers with the care and feeding of the campus feral cats, the designated WCV contact will be notified.</w:t>
      </w:r>
    </w:p>
    <w:p w:rsidR="00161F13" w:rsidRDefault="00161F13" w:rsidP="00161F13"/>
    <w:p w:rsidR="00161F13" w:rsidRDefault="00161F13" w:rsidP="00161F13">
      <w:r>
        <w:t>If a problem occurs through the actions of the CCC staff, faculty, management, students, or others, the CCC Buildings and Grounds Manager will be notified.</w:t>
      </w:r>
    </w:p>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161F13"/>
    <w:p w:rsidR="00CB6A6E" w:rsidRDefault="00CB6A6E" w:rsidP="00CB6A6E">
      <w:pPr>
        <w:jc w:val="center"/>
      </w:pPr>
      <w:r>
        <w:rPr>
          <w:b/>
        </w:rPr>
        <w:lastRenderedPageBreak/>
        <w:t>DURATION</w:t>
      </w:r>
    </w:p>
    <w:p w:rsidR="00CB6A6E" w:rsidRDefault="00CB6A6E" w:rsidP="00CB6A6E">
      <w:pPr>
        <w:jc w:val="center"/>
      </w:pPr>
    </w:p>
    <w:p w:rsidR="00CB6A6E" w:rsidRDefault="00CB6A6E" w:rsidP="00CB6A6E">
      <w:r>
        <w:t>This agreement is at-will and may be modified with the mutual consent of the authorized individuals of CCC and WCV.  Once signed by authorized representatives of both groups, this agreement will begin on May 9, 2013.</w:t>
      </w:r>
    </w:p>
    <w:p w:rsidR="00CB6A6E" w:rsidRDefault="00CB6A6E" w:rsidP="00CB6A6E"/>
    <w:p w:rsidR="00CB6A6E" w:rsidRDefault="00CB6A6E" w:rsidP="00CB6A6E">
      <w:pPr>
        <w:rPr>
          <w:b/>
        </w:rPr>
      </w:pPr>
      <w:r>
        <w:rPr>
          <w:b/>
        </w:rPr>
        <w:t>Signed,</w:t>
      </w:r>
    </w:p>
    <w:p w:rsidR="00CB6A6E" w:rsidRDefault="00CB6A6E" w:rsidP="00CB6A6E">
      <w:pPr>
        <w:rPr>
          <w:b/>
        </w:rPr>
      </w:pPr>
    </w:p>
    <w:p w:rsidR="00CB6A6E" w:rsidRPr="00F27518" w:rsidRDefault="00CB6A6E" w:rsidP="00CB6A6E">
      <w:pPr>
        <w:rPr>
          <w:b/>
          <w:u w:val="single"/>
        </w:rPr>
      </w:pPr>
      <w:r>
        <w:rPr>
          <w:b/>
        </w:rPr>
        <w:t xml:space="preserve">Name </w:t>
      </w:r>
      <w:r w:rsidR="00F27518">
        <w:rPr>
          <w:b/>
        </w:rPr>
        <w:t xml:space="preserve"> </w:t>
      </w:r>
      <w:r w:rsidR="00F27518">
        <w:rPr>
          <w:b/>
          <w:u w:val="single"/>
        </w:rPr>
        <w:t xml:space="preserve">                   _____________________________________</w:t>
      </w:r>
    </w:p>
    <w:p w:rsidR="00CB6A6E" w:rsidRDefault="00CB6A6E" w:rsidP="00CB6A6E">
      <w:pPr>
        <w:rPr>
          <w:b/>
        </w:rPr>
      </w:pPr>
      <w:r>
        <w:rPr>
          <w:b/>
        </w:rPr>
        <w:t xml:space="preserve">            Bruce King </w:t>
      </w:r>
    </w:p>
    <w:p w:rsidR="00CB6A6E" w:rsidRDefault="00CB6A6E" w:rsidP="00CB6A6E">
      <w:pPr>
        <w:rPr>
          <w:b/>
        </w:rPr>
      </w:pPr>
    </w:p>
    <w:p w:rsidR="00CB6A6E" w:rsidRDefault="00CB6A6E" w:rsidP="00CB6A6E">
      <w:pPr>
        <w:rPr>
          <w:b/>
          <w:u w:val="single"/>
        </w:rPr>
      </w:pPr>
      <w:r>
        <w:rPr>
          <w:b/>
        </w:rPr>
        <w:t xml:space="preserve">Organization </w:t>
      </w:r>
      <w:r>
        <w:rPr>
          <w:b/>
          <w:u w:val="single"/>
        </w:rPr>
        <w:t xml:space="preserve">Contra Costa College_______________________ </w:t>
      </w:r>
    </w:p>
    <w:p w:rsidR="00CB6A6E" w:rsidRDefault="00CB6A6E" w:rsidP="00CB6A6E">
      <w:pPr>
        <w:rPr>
          <w:b/>
          <w:u w:val="single"/>
        </w:rPr>
      </w:pPr>
    </w:p>
    <w:p w:rsidR="00CB6A6E" w:rsidRDefault="00CB6A6E" w:rsidP="00CB6A6E">
      <w:pPr>
        <w:rPr>
          <w:b/>
          <w:u w:val="single"/>
        </w:rPr>
      </w:pPr>
      <w:r>
        <w:rPr>
          <w:b/>
        </w:rPr>
        <w:t xml:space="preserve">Title </w:t>
      </w:r>
      <w:r>
        <w:rPr>
          <w:b/>
          <w:u w:val="single"/>
        </w:rPr>
        <w:t xml:space="preserve">CCC Buildings and Grounds Manager________________ </w:t>
      </w:r>
    </w:p>
    <w:p w:rsidR="00CB6A6E" w:rsidRDefault="00CB6A6E" w:rsidP="00CB6A6E">
      <w:pPr>
        <w:rPr>
          <w:b/>
          <w:u w:val="single"/>
        </w:rPr>
      </w:pPr>
    </w:p>
    <w:p w:rsidR="00CB6A6E" w:rsidRDefault="00264D58" w:rsidP="00CB6A6E">
      <w:pPr>
        <w:rPr>
          <w:b/>
          <w:u w:val="single"/>
        </w:rPr>
      </w:pPr>
      <w:r>
        <w:rPr>
          <w:b/>
        </w:rPr>
        <w:t xml:space="preserve">Date </w:t>
      </w:r>
      <w:r>
        <w:rPr>
          <w:b/>
          <w:u w:val="single"/>
        </w:rPr>
        <w:t xml:space="preserve">                     ______________________________________ </w:t>
      </w:r>
    </w:p>
    <w:p w:rsidR="00F27518" w:rsidRDefault="00F27518" w:rsidP="00CB6A6E">
      <w:pPr>
        <w:rPr>
          <w:b/>
          <w:u w:val="single"/>
        </w:rPr>
      </w:pPr>
    </w:p>
    <w:p w:rsidR="00F27518" w:rsidRDefault="00F27518" w:rsidP="00CB6A6E">
      <w:pPr>
        <w:rPr>
          <w:b/>
          <w:u w:val="single"/>
        </w:rPr>
      </w:pPr>
    </w:p>
    <w:p w:rsidR="00F27518" w:rsidRDefault="00F27518" w:rsidP="00CB6A6E">
      <w:pPr>
        <w:rPr>
          <w:b/>
          <w:u w:val="single"/>
        </w:rPr>
      </w:pPr>
    </w:p>
    <w:p w:rsidR="00F27518" w:rsidRDefault="00F27518" w:rsidP="00CB6A6E">
      <w:pPr>
        <w:rPr>
          <w:b/>
          <w:u w:val="single"/>
        </w:rPr>
      </w:pPr>
      <w:r>
        <w:rPr>
          <w:b/>
        </w:rPr>
        <w:t xml:space="preserve">Name </w:t>
      </w:r>
      <w:r>
        <w:rPr>
          <w:b/>
          <w:u w:val="single"/>
        </w:rPr>
        <w:t xml:space="preserve">________________________________________________ </w:t>
      </w:r>
    </w:p>
    <w:p w:rsidR="00F27518" w:rsidRDefault="00F27518" w:rsidP="00CB6A6E">
      <w:pPr>
        <w:rPr>
          <w:b/>
        </w:rPr>
      </w:pPr>
      <w:r w:rsidRPr="00F27518">
        <w:rPr>
          <w:b/>
        </w:rPr>
        <w:t xml:space="preserve">          </w:t>
      </w:r>
      <w:r>
        <w:rPr>
          <w:b/>
        </w:rPr>
        <w:t xml:space="preserve">  Sandra Dellafiora</w:t>
      </w:r>
    </w:p>
    <w:p w:rsidR="00F27518" w:rsidRDefault="00F27518" w:rsidP="00CB6A6E">
      <w:pPr>
        <w:rPr>
          <w:b/>
        </w:rPr>
      </w:pPr>
    </w:p>
    <w:p w:rsidR="00F27518" w:rsidRDefault="00F27518" w:rsidP="00CB6A6E">
      <w:pPr>
        <w:rPr>
          <w:b/>
          <w:u w:val="single"/>
        </w:rPr>
      </w:pPr>
      <w:r>
        <w:rPr>
          <w:b/>
        </w:rPr>
        <w:t xml:space="preserve">Organization </w:t>
      </w:r>
      <w:r>
        <w:rPr>
          <w:b/>
          <w:u w:val="single"/>
        </w:rPr>
        <w:t xml:space="preserve">  </w:t>
      </w:r>
      <w:r w:rsidR="00D3629A">
        <w:rPr>
          <w:b/>
          <w:u w:val="single"/>
        </w:rPr>
        <w:t>Fix Our Ferals</w:t>
      </w:r>
      <w:bookmarkStart w:id="0" w:name="_GoBack"/>
      <w:bookmarkEnd w:id="0"/>
      <w:r>
        <w:rPr>
          <w:b/>
          <w:u w:val="single"/>
        </w:rPr>
        <w:t xml:space="preserve">_____________________________ </w:t>
      </w:r>
    </w:p>
    <w:p w:rsidR="00F27518" w:rsidRDefault="00F27518" w:rsidP="00CB6A6E">
      <w:pPr>
        <w:rPr>
          <w:b/>
          <w:u w:val="single"/>
        </w:rPr>
      </w:pPr>
    </w:p>
    <w:p w:rsidR="00F27518" w:rsidRDefault="00F27518" w:rsidP="00CB6A6E">
      <w:pPr>
        <w:rPr>
          <w:b/>
          <w:u w:val="single"/>
        </w:rPr>
      </w:pPr>
      <w:r>
        <w:rPr>
          <w:b/>
        </w:rPr>
        <w:t xml:space="preserve">Title </w:t>
      </w:r>
      <w:r>
        <w:rPr>
          <w:b/>
          <w:u w:val="single"/>
        </w:rPr>
        <w:t xml:space="preserve">Community Contact________________________________ </w:t>
      </w:r>
    </w:p>
    <w:p w:rsidR="00F27518" w:rsidRDefault="00F27518" w:rsidP="00CB6A6E">
      <w:pPr>
        <w:rPr>
          <w:b/>
        </w:rPr>
      </w:pPr>
    </w:p>
    <w:p w:rsidR="00F27518" w:rsidRDefault="00F27518" w:rsidP="00CB6A6E">
      <w:pPr>
        <w:rPr>
          <w:b/>
          <w:u w:val="single"/>
        </w:rPr>
      </w:pPr>
      <w:r>
        <w:rPr>
          <w:b/>
        </w:rPr>
        <w:t xml:space="preserve">Date: </w:t>
      </w:r>
      <w:r>
        <w:rPr>
          <w:b/>
          <w:u w:val="single"/>
        </w:rPr>
        <w:t xml:space="preserve">                    _______________________________________ </w:t>
      </w:r>
    </w:p>
    <w:p w:rsidR="00F27518" w:rsidRPr="00F27518" w:rsidRDefault="00F27518" w:rsidP="00CB6A6E">
      <w:pPr>
        <w:rPr>
          <w:b/>
          <w:u w:val="single"/>
        </w:rPr>
      </w:pPr>
    </w:p>
    <w:sectPr w:rsidR="00F27518" w:rsidRPr="00F27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31DB"/>
    <w:multiLevelType w:val="hybridMultilevel"/>
    <w:tmpl w:val="497C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B2936"/>
    <w:multiLevelType w:val="hybridMultilevel"/>
    <w:tmpl w:val="9FD2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07A6B"/>
    <w:multiLevelType w:val="hybridMultilevel"/>
    <w:tmpl w:val="35AE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35820"/>
    <w:multiLevelType w:val="hybridMultilevel"/>
    <w:tmpl w:val="D420873C"/>
    <w:lvl w:ilvl="0" w:tplc="BBF40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24"/>
    <w:rsid w:val="00135764"/>
    <w:rsid w:val="00161F13"/>
    <w:rsid w:val="001C6309"/>
    <w:rsid w:val="00264D58"/>
    <w:rsid w:val="00372D24"/>
    <w:rsid w:val="005D0C32"/>
    <w:rsid w:val="00691C4B"/>
    <w:rsid w:val="00731674"/>
    <w:rsid w:val="00A76190"/>
    <w:rsid w:val="00CB6A6E"/>
    <w:rsid w:val="00D32B8E"/>
    <w:rsid w:val="00D3629A"/>
    <w:rsid w:val="00DB2A27"/>
    <w:rsid w:val="00DD7F05"/>
    <w:rsid w:val="00E8607A"/>
    <w:rsid w:val="00EB74AF"/>
    <w:rsid w:val="00F27518"/>
    <w:rsid w:val="00F5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786199-D49F-45CD-9613-2E742269EB96}"/>
</file>

<file path=customXml/itemProps2.xml><?xml version="1.0" encoding="utf-8"?>
<ds:datastoreItem xmlns:ds="http://schemas.openxmlformats.org/officeDocument/2006/customXml" ds:itemID="{8FE7933A-A0A3-4FF5-B603-78850A81897C}"/>
</file>

<file path=customXml/itemProps3.xml><?xml version="1.0" encoding="utf-8"?>
<ds:datastoreItem xmlns:ds="http://schemas.openxmlformats.org/officeDocument/2006/customXml" ds:itemID="{7D21F8B3-1897-405A-8C47-4AFAE0E213ED}"/>
</file>

<file path=docProps/app.xml><?xml version="1.0" encoding="utf-8"?>
<Properties xmlns="http://schemas.openxmlformats.org/officeDocument/2006/extended-properties" xmlns:vt="http://schemas.openxmlformats.org/officeDocument/2006/docPropsVTypes">
  <Template>9E5A24BB</Template>
  <TotalTime>0</TotalTime>
  <Pages>4</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Healy</dc:creator>
  <cp:lastModifiedBy>Mary Healy</cp:lastModifiedBy>
  <cp:revision>2</cp:revision>
  <cp:lastPrinted>2013-05-08T23:33:00Z</cp:lastPrinted>
  <dcterms:created xsi:type="dcterms:W3CDTF">2013-05-08T23:38:00Z</dcterms:created>
  <dcterms:modified xsi:type="dcterms:W3CDTF">2013-05-08T23:38:00Z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